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A7197" w:rsidRPr="00861ACB" w:rsidRDefault="00861ACB">
      <w:pPr>
        <w:rPr>
          <w:rFonts w:ascii="Times New Roman" w:hAnsi="Times New Roman" w:cs="Times New Roman"/>
          <w:sz w:val="28"/>
          <w:szCs w:val="28"/>
        </w:rPr>
      </w:pPr>
      <w:r w:rsidRPr="00861ACB">
        <w:rPr>
          <w:rFonts w:ascii="Times New Roman" w:hAnsi="Times New Roman" w:cs="Times New Roman"/>
          <w:sz w:val="28"/>
          <w:szCs w:val="28"/>
        </w:rPr>
        <w:t>Предусмотрена комплексная программа профессионального развития педагогов с учетом программы развития ДОО, потребностей, возможностей, инициативы самих педагогов, воспитанников, их семей и други</w:t>
      </w:r>
      <w:r>
        <w:rPr>
          <w:rFonts w:ascii="Times New Roman" w:hAnsi="Times New Roman" w:cs="Times New Roman"/>
          <w:sz w:val="28"/>
          <w:szCs w:val="28"/>
        </w:rPr>
        <w:t xml:space="preserve">х заинтересованных сторон. </w:t>
      </w:r>
      <w:r w:rsidRPr="00861ACB">
        <w:rPr>
          <w:rFonts w:ascii="Times New Roman" w:hAnsi="Times New Roman" w:cs="Times New Roman"/>
          <w:sz w:val="28"/>
          <w:szCs w:val="28"/>
        </w:rPr>
        <w:t>Предусмотрено содействие педагогам в определении собственных целей, личных и профессиональных потребностей и мотивов, целей</w:t>
      </w:r>
      <w:r>
        <w:rPr>
          <w:rFonts w:ascii="Times New Roman" w:hAnsi="Times New Roman" w:cs="Times New Roman"/>
          <w:sz w:val="28"/>
          <w:szCs w:val="28"/>
        </w:rPr>
        <w:t xml:space="preserve"> профессионального развития. </w:t>
      </w:r>
      <w:r w:rsidRPr="00861ACB">
        <w:rPr>
          <w:rFonts w:ascii="Times New Roman" w:hAnsi="Times New Roman" w:cs="Times New Roman"/>
          <w:sz w:val="28"/>
          <w:szCs w:val="28"/>
        </w:rPr>
        <w:t xml:space="preserve"> Предусмотрена возможность обучения педагогов с отрывом от производства (напр., отправитьс</w:t>
      </w:r>
      <w:r>
        <w:rPr>
          <w:rFonts w:ascii="Times New Roman" w:hAnsi="Times New Roman" w:cs="Times New Roman"/>
          <w:sz w:val="28"/>
          <w:szCs w:val="28"/>
        </w:rPr>
        <w:t>я в учебную командировку)</w:t>
      </w:r>
      <w:proofErr w:type="gramStart"/>
      <w:r>
        <w:rPr>
          <w:rFonts w:ascii="Times New Roman" w:hAnsi="Times New Roman" w:cs="Times New Roman"/>
          <w:sz w:val="28"/>
          <w:szCs w:val="28"/>
        </w:rPr>
        <w:t>.</w:t>
      </w:r>
      <w:bookmarkStart w:id="0" w:name="_GoBack"/>
      <w:bookmarkEnd w:id="0"/>
      <w:r w:rsidRPr="00861ACB">
        <w:rPr>
          <w:rFonts w:ascii="Times New Roman" w:hAnsi="Times New Roman" w:cs="Times New Roman"/>
          <w:sz w:val="28"/>
          <w:szCs w:val="28"/>
        </w:rPr>
        <w:t>П</w:t>
      </w:r>
      <w:proofErr w:type="gramEnd"/>
      <w:r w:rsidRPr="00861ACB">
        <w:rPr>
          <w:rFonts w:ascii="Times New Roman" w:hAnsi="Times New Roman" w:cs="Times New Roman"/>
          <w:sz w:val="28"/>
          <w:szCs w:val="28"/>
        </w:rPr>
        <w:t>редусмотрены критерии качества профессионального развития педагогов</w:t>
      </w:r>
    </w:p>
    <w:sectPr w:rsidR="00CA7197" w:rsidRPr="00861AC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61ACB"/>
    <w:rsid w:val="00861ACB"/>
    <w:rsid w:val="00CA71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83</Words>
  <Characters>474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ильяс</dc:creator>
  <cp:lastModifiedBy>ильяс</cp:lastModifiedBy>
  <cp:revision>1</cp:revision>
  <dcterms:created xsi:type="dcterms:W3CDTF">2021-12-17T08:04:00Z</dcterms:created>
  <dcterms:modified xsi:type="dcterms:W3CDTF">2021-12-17T08:06:00Z</dcterms:modified>
</cp:coreProperties>
</file>